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1CD3" w:rsidRPr="00241CD3" w:rsidP="00241CD3">
      <w:pPr>
        <w:jc w:val="right"/>
        <w:rPr>
          <w:rFonts w:eastAsia="Times New Roman CYR"/>
          <w:sz w:val="26"/>
          <w:szCs w:val="26"/>
        </w:rPr>
      </w:pPr>
      <w:r w:rsidRPr="00241CD3">
        <w:rPr>
          <w:rFonts w:eastAsia="Times New Roman CYR"/>
          <w:sz w:val="26"/>
          <w:szCs w:val="26"/>
        </w:rPr>
        <w:t xml:space="preserve">УИД </w:t>
      </w:r>
      <w:r w:rsidRPr="00241CD3">
        <w:rPr>
          <w:sz w:val="26"/>
          <w:szCs w:val="26"/>
        </w:rPr>
        <w:t>86MS0016-01-2024-003071-21</w:t>
      </w:r>
    </w:p>
    <w:p w:rsidR="00241CD3" w:rsidRPr="00241CD3" w:rsidP="00241CD3">
      <w:pPr>
        <w:jc w:val="right"/>
        <w:rPr>
          <w:rFonts w:eastAsia="Times New Roman CYR"/>
          <w:sz w:val="26"/>
          <w:szCs w:val="26"/>
        </w:rPr>
      </w:pPr>
      <w:r w:rsidRPr="00241CD3">
        <w:rPr>
          <w:rFonts w:eastAsia="Times New Roman CYR"/>
          <w:sz w:val="26"/>
          <w:szCs w:val="26"/>
        </w:rPr>
        <w:t xml:space="preserve">Дело № </w:t>
      </w:r>
      <w:r w:rsidRPr="00241CD3">
        <w:rPr>
          <w:sz w:val="26"/>
          <w:szCs w:val="26"/>
        </w:rPr>
        <w:t>05-0365/2805/2024</w:t>
      </w:r>
    </w:p>
    <w:p w:rsidR="00241CD3" w:rsidRPr="00241CD3" w:rsidP="00241CD3">
      <w:pPr>
        <w:jc w:val="center"/>
        <w:rPr>
          <w:rFonts w:eastAsia="Times New Roman CYR"/>
          <w:sz w:val="26"/>
          <w:szCs w:val="26"/>
        </w:rPr>
      </w:pPr>
      <w:r w:rsidRPr="00241CD3">
        <w:rPr>
          <w:rFonts w:eastAsia="Times New Roman CYR"/>
          <w:sz w:val="26"/>
          <w:szCs w:val="26"/>
        </w:rPr>
        <w:t xml:space="preserve">ПОСТАНОВЛЕНИЕ </w:t>
      </w:r>
    </w:p>
    <w:p w:rsidR="00241CD3" w:rsidRPr="00241CD3" w:rsidP="00241CD3">
      <w:pPr>
        <w:jc w:val="center"/>
        <w:rPr>
          <w:rFonts w:eastAsia="Times New Roman CYR"/>
          <w:sz w:val="26"/>
          <w:szCs w:val="26"/>
        </w:rPr>
      </w:pPr>
      <w:r w:rsidRPr="00241CD3">
        <w:rPr>
          <w:rFonts w:eastAsia="Times New Roman CYR"/>
          <w:sz w:val="26"/>
          <w:szCs w:val="26"/>
        </w:rPr>
        <w:t>о назначении административного наказания</w:t>
      </w:r>
    </w:p>
    <w:p w:rsidR="00241CD3" w:rsidRPr="00241CD3" w:rsidP="00241CD3">
      <w:pPr>
        <w:jc w:val="both"/>
        <w:rPr>
          <w:sz w:val="26"/>
          <w:szCs w:val="26"/>
        </w:rPr>
      </w:pPr>
    </w:p>
    <w:tbl>
      <w:tblPr>
        <w:tblW w:w="0" w:type="auto"/>
        <w:tblLook w:val="04A0"/>
      </w:tblPr>
      <w:tblGrid>
        <w:gridCol w:w="4834"/>
        <w:gridCol w:w="4804"/>
      </w:tblGrid>
      <w:tr w:rsidTr="00241CD3">
        <w:tblPrEx>
          <w:tblW w:w="0" w:type="auto"/>
          <w:tblLook w:val="04A0"/>
        </w:tblPrEx>
        <w:tc>
          <w:tcPr>
            <w:tcW w:w="5068" w:type="dxa"/>
            <w:hideMark/>
          </w:tcPr>
          <w:p w:rsidR="00241CD3" w:rsidRPr="00241CD3" w:rsidP="00241CD3">
            <w:pPr>
              <w:spacing w:line="254" w:lineRule="auto"/>
              <w:jc w:val="both"/>
              <w:rPr>
                <w:rFonts w:eastAsia="Times New Roman CYR"/>
                <w:sz w:val="26"/>
                <w:szCs w:val="26"/>
                <w:lang w:eastAsia="en-US"/>
              </w:rPr>
            </w:pPr>
            <w:r w:rsidRPr="00241CD3">
              <w:rPr>
                <w:rFonts w:eastAsia="Times New Roman CYR"/>
                <w:sz w:val="26"/>
                <w:szCs w:val="26"/>
                <w:lang w:eastAsia="en-US"/>
              </w:rPr>
              <w:t>г. Ханты-Мансийск</w:t>
            </w:r>
          </w:p>
        </w:tc>
        <w:tc>
          <w:tcPr>
            <w:tcW w:w="5069" w:type="dxa"/>
            <w:hideMark/>
          </w:tcPr>
          <w:p w:rsidR="00241CD3" w:rsidRPr="00241CD3" w:rsidP="00241CD3">
            <w:pPr>
              <w:spacing w:line="254" w:lineRule="auto"/>
              <w:jc w:val="right"/>
              <w:rPr>
                <w:rFonts w:eastAsia="Times New Roman CYR"/>
                <w:sz w:val="26"/>
                <w:szCs w:val="26"/>
                <w:lang w:eastAsia="en-US"/>
              </w:rPr>
            </w:pPr>
            <w:r w:rsidRPr="00241CD3">
              <w:rPr>
                <w:sz w:val="26"/>
                <w:szCs w:val="26"/>
                <w:lang w:eastAsia="en-US"/>
              </w:rPr>
              <w:t>21 марта 2024 года</w:t>
            </w:r>
          </w:p>
        </w:tc>
      </w:tr>
    </w:tbl>
    <w:p w:rsidR="00241CD3" w:rsidRPr="00241CD3" w:rsidP="00241CD3">
      <w:pPr>
        <w:autoSpaceDE w:val="0"/>
        <w:autoSpaceDN w:val="0"/>
        <w:ind w:firstLine="720"/>
        <w:jc w:val="both"/>
        <w:rPr>
          <w:rFonts w:eastAsia="Malgun Gothic"/>
          <w:sz w:val="26"/>
          <w:szCs w:val="26"/>
        </w:rPr>
      </w:pPr>
    </w:p>
    <w:p w:rsidR="00241CD3" w:rsidRPr="00241CD3" w:rsidP="00241CD3">
      <w:pPr>
        <w:autoSpaceDE w:val="0"/>
        <w:autoSpaceDN w:val="0"/>
        <w:ind w:firstLine="720"/>
        <w:jc w:val="both"/>
        <w:rPr>
          <w:rFonts w:eastAsia="Malgun Gothic"/>
          <w:sz w:val="26"/>
          <w:szCs w:val="26"/>
        </w:rPr>
      </w:pPr>
      <w:r w:rsidRPr="00241CD3">
        <w:rPr>
          <w:rFonts w:eastAsia="Malgun Gothic"/>
          <w:sz w:val="26"/>
          <w:szCs w:val="26"/>
        </w:rPr>
        <w:t>Мировой судья судебного участка №5 Ханты-Мансийского судебного района Ханты-Мансийского автономного округа – Югры Шинкарь М.Х.,</w:t>
      </w:r>
    </w:p>
    <w:p w:rsidR="00241CD3" w:rsidRPr="00241CD3" w:rsidP="00241CD3">
      <w:pPr>
        <w:ind w:firstLine="720"/>
        <w:jc w:val="both"/>
        <w:rPr>
          <w:rFonts w:eastAsia="Times New Roman CYR"/>
          <w:sz w:val="26"/>
          <w:szCs w:val="26"/>
        </w:rPr>
      </w:pPr>
      <w:r w:rsidRPr="00241CD3">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241CD3" w:rsidRPr="00241CD3" w:rsidP="00241CD3">
      <w:pPr>
        <w:ind w:firstLine="720"/>
        <w:jc w:val="both"/>
        <w:rPr>
          <w:rFonts w:eastAsia="Times New Roman CYR"/>
          <w:sz w:val="26"/>
          <w:szCs w:val="26"/>
        </w:rPr>
      </w:pPr>
      <w:r w:rsidRPr="00241CD3">
        <w:rPr>
          <w:sz w:val="26"/>
          <w:szCs w:val="26"/>
        </w:rPr>
        <w:t>Зиябидинов Стамбек Жакыпович</w:t>
      </w:r>
      <w:r w:rsidRPr="00241CD3">
        <w:rPr>
          <w:rFonts w:eastAsia="Times New Roman CYR"/>
          <w:sz w:val="26"/>
          <w:szCs w:val="26"/>
        </w:rPr>
        <w:t xml:space="preserve">, </w:t>
      </w:r>
      <w:r w:rsidRPr="00241CD3">
        <w:rPr>
          <w:sz w:val="26"/>
          <w:szCs w:val="26"/>
        </w:rPr>
        <w:t>***</w:t>
      </w:r>
      <w:r w:rsidRPr="00241CD3">
        <w:rPr>
          <w:rFonts w:eastAsia="Times New Roman CYR"/>
          <w:sz w:val="26"/>
          <w:szCs w:val="26"/>
        </w:rPr>
        <w:t>,</w:t>
      </w:r>
    </w:p>
    <w:p w:rsidR="00241CD3" w:rsidRPr="00241CD3" w:rsidP="00241CD3">
      <w:pPr>
        <w:jc w:val="center"/>
        <w:rPr>
          <w:rFonts w:eastAsia="Times New Roman CYR"/>
          <w:sz w:val="26"/>
          <w:szCs w:val="26"/>
        </w:rPr>
      </w:pPr>
      <w:r w:rsidRPr="00241CD3">
        <w:rPr>
          <w:rFonts w:eastAsia="Times New Roman CYR"/>
          <w:sz w:val="26"/>
          <w:szCs w:val="26"/>
        </w:rPr>
        <w:t>УСТАНОВИЛ:</w:t>
      </w:r>
    </w:p>
    <w:p w:rsidR="00241CD3" w:rsidRPr="00241CD3" w:rsidP="00241CD3">
      <w:pPr>
        <w:ind w:firstLine="567"/>
        <w:jc w:val="both"/>
        <w:rPr>
          <w:rFonts w:eastAsia="Times New Roman CYR"/>
          <w:sz w:val="26"/>
          <w:szCs w:val="26"/>
        </w:rPr>
      </w:pPr>
      <w:r w:rsidRPr="00241CD3">
        <w:rPr>
          <w:sz w:val="26"/>
          <w:szCs w:val="26"/>
        </w:rPr>
        <w:t xml:space="preserve">  13.10.2023 в 00:01 час. </w:t>
      </w:r>
      <w:r w:rsidRPr="00241CD3">
        <w:rPr>
          <w:rFonts w:eastAsia="Times New Roman CYR"/>
          <w:sz w:val="26"/>
          <w:szCs w:val="26"/>
        </w:rPr>
        <w:t>Зиябидинов Стамбек Жакыпович по адресу</w:t>
      </w:r>
      <w:r w:rsidRPr="00241CD3">
        <w:rPr>
          <w:sz w:val="26"/>
          <w:szCs w:val="26"/>
        </w:rPr>
        <w:t xml:space="preserve"> </w:t>
      </w:r>
      <w:r w:rsidRPr="00241CD3">
        <w:rPr>
          <w:rFonts w:eastAsia="Times New Roman CYR"/>
          <w:sz w:val="26"/>
          <w:szCs w:val="26"/>
        </w:rPr>
        <w:t xml:space="preserve">***, 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Pr="00241CD3">
        <w:rPr>
          <w:sz w:val="26"/>
          <w:szCs w:val="26"/>
        </w:rPr>
        <w:t>18810086220001517287</w:t>
      </w:r>
      <w:r w:rsidRPr="00241CD3">
        <w:rPr>
          <w:rFonts w:eastAsia="Times New Roman CYR"/>
          <w:sz w:val="26"/>
          <w:szCs w:val="26"/>
        </w:rPr>
        <w:t xml:space="preserve"> от 02.08.2023.  </w:t>
      </w:r>
    </w:p>
    <w:p w:rsidR="00241CD3" w:rsidRPr="00241CD3" w:rsidP="00241CD3">
      <w:pPr>
        <w:ind w:firstLine="567"/>
        <w:jc w:val="both"/>
        <w:rPr>
          <w:rFonts w:eastAsia="Times New Roman CYR"/>
          <w:sz w:val="26"/>
          <w:szCs w:val="26"/>
        </w:rPr>
      </w:pPr>
      <w:r w:rsidRPr="00241CD3">
        <w:rPr>
          <w:rFonts w:eastAsia="Times New Roman CYR"/>
          <w:sz w:val="26"/>
          <w:szCs w:val="26"/>
        </w:rPr>
        <w:t>В судебное заседание Зиябидинов Стамбек Жакыпович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241CD3" w:rsidRPr="00241CD3" w:rsidP="00241CD3">
      <w:pPr>
        <w:ind w:firstLine="567"/>
        <w:jc w:val="both"/>
        <w:rPr>
          <w:rFonts w:eastAsia="Times New Roman CYR"/>
          <w:sz w:val="26"/>
          <w:szCs w:val="26"/>
        </w:rPr>
      </w:pPr>
      <w:r w:rsidRPr="00241CD3">
        <w:rPr>
          <w:rFonts w:eastAsia="Times New Roman CYR"/>
          <w:sz w:val="26"/>
          <w:szCs w:val="26"/>
        </w:rPr>
        <w:t>Изучив и проанализировав письменные материалы дела, мировой судья установил следующее.</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Виновность </w:t>
      </w:r>
      <w:r w:rsidRPr="00241CD3">
        <w:rPr>
          <w:sz w:val="26"/>
          <w:szCs w:val="26"/>
        </w:rPr>
        <w:t>Зиябидинов</w:t>
      </w:r>
      <w:r w:rsidRPr="00241CD3">
        <w:rPr>
          <w:rFonts w:eastAsia="Times New Roman CYR"/>
          <w:sz w:val="26"/>
          <w:szCs w:val="26"/>
        </w:rPr>
        <w:t xml:space="preserve">а в совершении вышеуказанных действий, то есть в неуплате штрафа в установленный законом срок, подтверждается исследованными судом:  </w:t>
      </w:r>
    </w:p>
    <w:p w:rsidR="00241CD3" w:rsidRPr="00241CD3" w:rsidP="00241CD3">
      <w:pPr>
        <w:ind w:firstLine="567"/>
        <w:jc w:val="both"/>
        <w:rPr>
          <w:rFonts w:eastAsia="Times New Roman CYR"/>
          <w:sz w:val="26"/>
          <w:szCs w:val="26"/>
        </w:rPr>
      </w:pPr>
      <w:r w:rsidRPr="00241CD3">
        <w:rPr>
          <w:sz w:val="26"/>
          <w:szCs w:val="26"/>
        </w:rPr>
        <w:t>-</w:t>
      </w:r>
      <w:r w:rsidRPr="00241CD3">
        <w:rPr>
          <w:rFonts w:eastAsia="Times New Roman CYR"/>
          <w:sz w:val="26"/>
          <w:szCs w:val="26"/>
        </w:rPr>
        <w:t xml:space="preserve">протоколом об административном правонарушении </w:t>
      </w:r>
      <w:r w:rsidRPr="00241CD3">
        <w:rPr>
          <w:sz w:val="26"/>
          <w:szCs w:val="26"/>
        </w:rPr>
        <w:t>86ХМ530211 от 10.01.2024</w:t>
      </w:r>
      <w:r w:rsidRPr="00241CD3">
        <w:rPr>
          <w:rFonts w:eastAsia="Times New Roman CYR"/>
          <w:sz w:val="26"/>
          <w:szCs w:val="26"/>
        </w:rPr>
        <w:t xml:space="preserve">; </w:t>
      </w:r>
    </w:p>
    <w:p w:rsidR="00241CD3" w:rsidRPr="00241CD3" w:rsidP="00241CD3">
      <w:pPr>
        <w:ind w:firstLine="567"/>
        <w:jc w:val="both"/>
        <w:rPr>
          <w:rFonts w:eastAsia="Times New Roman CYR"/>
          <w:sz w:val="26"/>
          <w:szCs w:val="26"/>
        </w:rPr>
      </w:pPr>
      <w:r w:rsidRPr="00241CD3">
        <w:rPr>
          <w:sz w:val="26"/>
          <w:szCs w:val="26"/>
        </w:rPr>
        <w:t>-</w:t>
      </w:r>
      <w:r w:rsidRPr="00241CD3">
        <w:rPr>
          <w:rFonts w:eastAsia="Times New Roman CYR"/>
          <w:sz w:val="26"/>
          <w:szCs w:val="26"/>
        </w:rPr>
        <w:t xml:space="preserve">копией постановления по делу об административном правонарушении № 18810086220001517287 от 02.08.2023, вступившего в законную силу 13.08.2023; </w:t>
      </w:r>
    </w:p>
    <w:p w:rsidR="00241CD3" w:rsidRPr="00241CD3" w:rsidP="00241CD3">
      <w:pPr>
        <w:ind w:firstLine="567"/>
        <w:jc w:val="both"/>
        <w:rPr>
          <w:rFonts w:eastAsia="Times New Roman CYR"/>
          <w:sz w:val="26"/>
          <w:szCs w:val="26"/>
        </w:rPr>
      </w:pPr>
      <w:r w:rsidRPr="00241CD3">
        <w:rPr>
          <w:sz w:val="26"/>
          <w:szCs w:val="26"/>
        </w:rPr>
        <w:t>-</w:t>
      </w:r>
      <w:r w:rsidRPr="00241CD3">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241CD3" w:rsidRPr="00241CD3" w:rsidP="00241CD3">
      <w:pPr>
        <w:ind w:firstLine="567"/>
        <w:jc w:val="both"/>
        <w:rPr>
          <w:rFonts w:eastAsia="Times New Roman CYR"/>
          <w:sz w:val="26"/>
          <w:szCs w:val="26"/>
        </w:rPr>
      </w:pPr>
      <w:r w:rsidRPr="00241CD3">
        <w:rPr>
          <w:rFonts w:eastAsia="Times New Roman CYR"/>
          <w:sz w:val="26"/>
          <w:szCs w:val="26"/>
        </w:rPr>
        <w:t>- карточкой учета транспортного средства.</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Таким образом, вина Зиябидинова и его действия по факту неуплаты штрафа в установленный законом срок нашли свое подтверждение. </w:t>
      </w:r>
    </w:p>
    <w:p w:rsidR="00241CD3" w:rsidRPr="00241CD3" w:rsidP="00241CD3">
      <w:pPr>
        <w:ind w:firstLine="567"/>
        <w:jc w:val="both"/>
        <w:rPr>
          <w:rFonts w:eastAsia="Times New Roman CYR"/>
          <w:sz w:val="26"/>
          <w:szCs w:val="26"/>
        </w:rPr>
      </w:pPr>
      <w:r w:rsidRPr="00241CD3">
        <w:rPr>
          <w:rFonts w:eastAsia="Times New Roman CYR"/>
          <w:sz w:val="26"/>
          <w:szCs w:val="26"/>
        </w:rPr>
        <w:t>Действия Зиябидинова мировой судья квалифицирует по ч.1 ст. 20.25 КоАП РФ.</w:t>
      </w:r>
    </w:p>
    <w:p w:rsidR="00241CD3" w:rsidRPr="00241CD3" w:rsidP="00241CD3">
      <w:pPr>
        <w:ind w:firstLine="567"/>
        <w:jc w:val="both"/>
        <w:rPr>
          <w:rFonts w:eastAsia="Times New Roman CYR"/>
          <w:sz w:val="26"/>
          <w:szCs w:val="26"/>
        </w:rPr>
      </w:pPr>
      <w:r w:rsidRPr="00241CD3">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241CD3" w:rsidRPr="00241CD3" w:rsidP="00241CD3">
      <w:pPr>
        <w:ind w:firstLine="567"/>
        <w:jc w:val="both"/>
        <w:rPr>
          <w:rFonts w:eastAsia="Times New Roman CYR"/>
          <w:sz w:val="26"/>
          <w:szCs w:val="26"/>
        </w:rPr>
      </w:pPr>
      <w:r w:rsidRPr="00241CD3">
        <w:rPr>
          <w:rFonts w:eastAsia="Times New Roman CYR"/>
          <w:sz w:val="26"/>
          <w:szCs w:val="26"/>
        </w:rPr>
        <w:t>На основании изложенного, руководствуясь ст. ст. 23.1, 29.5, 29.6, 29.10 КоАП РФ,</w:t>
      </w:r>
    </w:p>
    <w:p w:rsidR="00241CD3" w:rsidRPr="00241CD3" w:rsidP="00241CD3">
      <w:pPr>
        <w:jc w:val="center"/>
        <w:rPr>
          <w:rFonts w:eastAsia="Times New Roman CYR"/>
          <w:sz w:val="26"/>
          <w:szCs w:val="26"/>
        </w:rPr>
      </w:pPr>
      <w:r w:rsidRPr="00241CD3">
        <w:rPr>
          <w:rFonts w:eastAsia="Times New Roman CYR"/>
          <w:sz w:val="26"/>
          <w:szCs w:val="26"/>
        </w:rPr>
        <w:t>ПОСТАНОВИЛ:</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Признать Зиябидинова Стамбека Жакыповича 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w:t>
      </w:r>
      <w:r w:rsidRPr="00241CD3">
        <w:rPr>
          <w:sz w:val="26"/>
          <w:szCs w:val="26"/>
        </w:rPr>
        <w:t>1000,00</w:t>
      </w:r>
      <w:r w:rsidRPr="00241CD3">
        <w:rPr>
          <w:rFonts w:eastAsia="Times New Roman CYR"/>
          <w:sz w:val="26"/>
          <w:szCs w:val="26"/>
        </w:rPr>
        <w:t xml:space="preserve"> руб. </w:t>
      </w:r>
    </w:p>
    <w:p w:rsidR="00241CD3" w:rsidRPr="00241CD3" w:rsidP="00241CD3">
      <w:pPr>
        <w:ind w:firstLine="567"/>
        <w:jc w:val="both"/>
        <w:rPr>
          <w:rFonts w:eastAsia="Times New Roman CYR"/>
          <w:sz w:val="26"/>
          <w:szCs w:val="26"/>
        </w:rPr>
      </w:pPr>
      <w:r w:rsidRPr="00241CD3">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41CD3" w:rsidRPr="00241CD3" w:rsidP="00241CD3">
      <w:pPr>
        <w:ind w:firstLine="567"/>
        <w:jc w:val="both"/>
        <w:rPr>
          <w:sz w:val="26"/>
          <w:szCs w:val="26"/>
        </w:rPr>
      </w:pPr>
      <w:r w:rsidRPr="00241CD3">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241CD3">
          <w:rPr>
            <w:color w:val="0000FF"/>
            <w:sz w:val="26"/>
            <w:szCs w:val="26"/>
            <w:u w:val="single"/>
          </w:rPr>
          <w:t>федеральным законодательством</w:t>
        </w:r>
      </w:hyperlink>
      <w:r w:rsidRPr="00241CD3">
        <w:rPr>
          <w:rFonts w:eastAsia="Times New Roman CYR"/>
          <w:sz w:val="26"/>
          <w:szCs w:val="26"/>
        </w:rPr>
        <w:t>.</w:t>
      </w:r>
    </w:p>
    <w:p w:rsidR="00241CD3" w:rsidRPr="00241CD3" w:rsidP="00241CD3">
      <w:pPr>
        <w:ind w:firstLine="567"/>
        <w:jc w:val="both"/>
        <w:rPr>
          <w:rFonts w:eastAsia="Times New Roman CYR"/>
          <w:sz w:val="26"/>
          <w:szCs w:val="26"/>
        </w:rPr>
      </w:pPr>
      <w:r w:rsidRPr="00241CD3">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241CD3" w:rsidRPr="00241CD3" w:rsidP="00241CD3">
      <w:pPr>
        <w:ind w:firstLine="567"/>
        <w:jc w:val="both"/>
        <w:rPr>
          <w:rFonts w:eastAsia="Times New Roman CYR"/>
          <w:sz w:val="26"/>
          <w:szCs w:val="26"/>
        </w:rPr>
      </w:pPr>
      <w:r w:rsidRPr="00241CD3">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241CD3" w:rsidRPr="00241CD3" w:rsidP="00241CD3">
      <w:pPr>
        <w:ind w:firstLine="567"/>
        <w:jc w:val="both"/>
        <w:rPr>
          <w:rFonts w:eastAsia="Times New Roman CYR"/>
          <w:sz w:val="26"/>
          <w:szCs w:val="26"/>
          <w:shd w:val="clear" w:color="auto" w:fill="FFFFFF"/>
        </w:rPr>
      </w:pPr>
      <w:r w:rsidRPr="00241CD3">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0412365400165003652420174.</w:t>
      </w:r>
    </w:p>
    <w:p w:rsidR="00241CD3" w:rsidRPr="00241CD3" w:rsidP="00241CD3">
      <w:pPr>
        <w:jc w:val="both"/>
        <w:rPr>
          <w:sz w:val="26"/>
          <w:szCs w:val="26"/>
        </w:rPr>
      </w:pPr>
    </w:p>
    <w:p w:rsidR="00241CD3" w:rsidRPr="00241CD3" w:rsidP="00241CD3">
      <w:pPr>
        <w:ind w:left="567"/>
        <w:jc w:val="both"/>
        <w:rPr>
          <w:rFonts w:eastAsia="Times New Roman CYR"/>
          <w:sz w:val="26"/>
          <w:szCs w:val="26"/>
        </w:rPr>
      </w:pPr>
      <w:r w:rsidRPr="00241CD3">
        <w:rPr>
          <w:rFonts w:eastAsia="Times New Roman CYR"/>
          <w:sz w:val="26"/>
          <w:szCs w:val="26"/>
        </w:rPr>
        <w:t xml:space="preserve">Мировой судья </w:t>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t xml:space="preserve">М.Х. Шинкарь     </w:t>
      </w:r>
    </w:p>
    <w:p w:rsidR="00241CD3" w:rsidRPr="00241CD3" w:rsidP="00241CD3">
      <w:pPr>
        <w:ind w:left="567"/>
        <w:rPr>
          <w:sz w:val="26"/>
          <w:szCs w:val="26"/>
        </w:rPr>
      </w:pPr>
    </w:p>
    <w:p w:rsidR="00241CD3" w:rsidRPr="00241CD3" w:rsidP="00241CD3">
      <w:pPr>
        <w:ind w:left="567"/>
        <w:rPr>
          <w:rFonts w:eastAsia="Times New Roman CYR"/>
          <w:sz w:val="26"/>
          <w:szCs w:val="26"/>
        </w:rPr>
      </w:pPr>
      <w:r w:rsidRPr="00241CD3">
        <w:rPr>
          <w:rFonts w:eastAsia="Times New Roman CYR"/>
          <w:sz w:val="26"/>
          <w:szCs w:val="26"/>
        </w:rPr>
        <w:t>Копия верна</w:t>
      </w:r>
    </w:p>
    <w:p w:rsidR="00241CD3" w:rsidRPr="00241CD3" w:rsidP="00241CD3">
      <w:pPr>
        <w:spacing w:after="200" w:line="276" w:lineRule="auto"/>
        <w:ind w:left="567"/>
        <w:rPr>
          <w:sz w:val="26"/>
          <w:szCs w:val="26"/>
        </w:rPr>
      </w:pPr>
      <w:r w:rsidRPr="00241CD3">
        <w:rPr>
          <w:rFonts w:eastAsia="Times New Roman CYR"/>
          <w:sz w:val="26"/>
          <w:szCs w:val="26"/>
        </w:rPr>
        <w:t>Мировой судья</w:t>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r>
      <w:r w:rsidRPr="00241CD3">
        <w:rPr>
          <w:rFonts w:eastAsia="Times New Roman CYR"/>
          <w:sz w:val="26"/>
          <w:szCs w:val="26"/>
        </w:rPr>
        <w:tab/>
        <w:t xml:space="preserve">М.Х. Шинкарь  </w:t>
      </w:r>
    </w:p>
    <w:p w:rsidR="00486C92" w:rsidRPr="00241CD3" w:rsidP="00241CD3">
      <w:pPr>
        <w:rPr>
          <w:rFonts w:eastAsia="Calibri"/>
        </w:rPr>
      </w:pPr>
    </w:p>
    <w:sectPr w:rsidSect="00A0090F">
      <w:headerReference w:type="even" r:id="rId6"/>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579"/>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0DD7"/>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18"/>
    <w:rsid w:val="00042041"/>
    <w:rsid w:val="0004263C"/>
    <w:rsid w:val="00043AB8"/>
    <w:rsid w:val="000443AC"/>
    <w:rsid w:val="00044C70"/>
    <w:rsid w:val="000456D6"/>
    <w:rsid w:val="00046236"/>
    <w:rsid w:val="000467CE"/>
    <w:rsid w:val="00046FC5"/>
    <w:rsid w:val="00047CC8"/>
    <w:rsid w:val="00047F95"/>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179D"/>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3D7"/>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72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056"/>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6BD2"/>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DEE"/>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16C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2875"/>
    <w:rsid w:val="0023342E"/>
    <w:rsid w:val="002342BB"/>
    <w:rsid w:val="00234630"/>
    <w:rsid w:val="00234CE3"/>
    <w:rsid w:val="00234F4B"/>
    <w:rsid w:val="002353DB"/>
    <w:rsid w:val="002357D4"/>
    <w:rsid w:val="00235BC4"/>
    <w:rsid w:val="00236282"/>
    <w:rsid w:val="0023770B"/>
    <w:rsid w:val="00241CD3"/>
    <w:rsid w:val="00242D5F"/>
    <w:rsid w:val="0024322A"/>
    <w:rsid w:val="0024381A"/>
    <w:rsid w:val="00243AB1"/>
    <w:rsid w:val="00244EF9"/>
    <w:rsid w:val="00244FB2"/>
    <w:rsid w:val="002452C6"/>
    <w:rsid w:val="0024633F"/>
    <w:rsid w:val="002465C6"/>
    <w:rsid w:val="002465D7"/>
    <w:rsid w:val="00246BDB"/>
    <w:rsid w:val="00246E6D"/>
    <w:rsid w:val="00246F40"/>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618"/>
    <w:rsid w:val="00283B75"/>
    <w:rsid w:val="00283BA3"/>
    <w:rsid w:val="00283C51"/>
    <w:rsid w:val="00284AFA"/>
    <w:rsid w:val="002851F6"/>
    <w:rsid w:val="00285251"/>
    <w:rsid w:val="00285CCC"/>
    <w:rsid w:val="00286DED"/>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57BB"/>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852"/>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308"/>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2A99"/>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492"/>
    <w:rsid w:val="003605BE"/>
    <w:rsid w:val="003610E5"/>
    <w:rsid w:val="003614A8"/>
    <w:rsid w:val="00361F7A"/>
    <w:rsid w:val="00362367"/>
    <w:rsid w:val="00362E5B"/>
    <w:rsid w:val="003633B9"/>
    <w:rsid w:val="003640B3"/>
    <w:rsid w:val="003642B9"/>
    <w:rsid w:val="00364A4B"/>
    <w:rsid w:val="00365055"/>
    <w:rsid w:val="0036548F"/>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52E"/>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979"/>
    <w:rsid w:val="003C4DD3"/>
    <w:rsid w:val="003C5635"/>
    <w:rsid w:val="003C5D7F"/>
    <w:rsid w:val="003C5DB0"/>
    <w:rsid w:val="003C636A"/>
    <w:rsid w:val="003C7AA4"/>
    <w:rsid w:val="003D061E"/>
    <w:rsid w:val="003D068B"/>
    <w:rsid w:val="003D210A"/>
    <w:rsid w:val="003D2BC2"/>
    <w:rsid w:val="003D31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07C07"/>
    <w:rsid w:val="0041044A"/>
    <w:rsid w:val="004110F9"/>
    <w:rsid w:val="00411A87"/>
    <w:rsid w:val="00412279"/>
    <w:rsid w:val="0041491C"/>
    <w:rsid w:val="004156D8"/>
    <w:rsid w:val="00415CC6"/>
    <w:rsid w:val="00415EAD"/>
    <w:rsid w:val="0041612A"/>
    <w:rsid w:val="00416BEA"/>
    <w:rsid w:val="00416EBF"/>
    <w:rsid w:val="004210EB"/>
    <w:rsid w:val="004239EC"/>
    <w:rsid w:val="0042618D"/>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0F72"/>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3A28"/>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A7FDD"/>
    <w:rsid w:val="004B0CF9"/>
    <w:rsid w:val="004B1B10"/>
    <w:rsid w:val="004B2181"/>
    <w:rsid w:val="004B26AB"/>
    <w:rsid w:val="004B272E"/>
    <w:rsid w:val="004B3988"/>
    <w:rsid w:val="004B3D8F"/>
    <w:rsid w:val="004B43F1"/>
    <w:rsid w:val="004B4625"/>
    <w:rsid w:val="004B4879"/>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4458"/>
    <w:rsid w:val="004E4652"/>
    <w:rsid w:val="004E4C9F"/>
    <w:rsid w:val="004E4DC7"/>
    <w:rsid w:val="004E4FEC"/>
    <w:rsid w:val="004E6000"/>
    <w:rsid w:val="004E6129"/>
    <w:rsid w:val="004E6C70"/>
    <w:rsid w:val="004F04EF"/>
    <w:rsid w:val="004F0DDE"/>
    <w:rsid w:val="004F184C"/>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2C89"/>
    <w:rsid w:val="00513D7D"/>
    <w:rsid w:val="0051620C"/>
    <w:rsid w:val="00516648"/>
    <w:rsid w:val="00517CF3"/>
    <w:rsid w:val="00517E77"/>
    <w:rsid w:val="00520AB5"/>
    <w:rsid w:val="00521173"/>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7D0"/>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2EED"/>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010"/>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357"/>
    <w:rsid w:val="00601C1F"/>
    <w:rsid w:val="00601C26"/>
    <w:rsid w:val="00602B8A"/>
    <w:rsid w:val="00602CE7"/>
    <w:rsid w:val="00603552"/>
    <w:rsid w:val="006045EF"/>
    <w:rsid w:val="006110DD"/>
    <w:rsid w:val="00611153"/>
    <w:rsid w:val="00611A69"/>
    <w:rsid w:val="006122FE"/>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4567"/>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9C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788"/>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2462"/>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4B1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B51"/>
    <w:rsid w:val="00742C36"/>
    <w:rsid w:val="00742ED8"/>
    <w:rsid w:val="0074316F"/>
    <w:rsid w:val="00743B0E"/>
    <w:rsid w:val="007440F3"/>
    <w:rsid w:val="0074584D"/>
    <w:rsid w:val="00746C8D"/>
    <w:rsid w:val="0074755D"/>
    <w:rsid w:val="00747E8B"/>
    <w:rsid w:val="00751B57"/>
    <w:rsid w:val="00751D75"/>
    <w:rsid w:val="00752499"/>
    <w:rsid w:val="00753E1E"/>
    <w:rsid w:val="00753E50"/>
    <w:rsid w:val="0075461E"/>
    <w:rsid w:val="007560B3"/>
    <w:rsid w:val="00756113"/>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9"/>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61A"/>
    <w:rsid w:val="0083574C"/>
    <w:rsid w:val="00836653"/>
    <w:rsid w:val="00836ED5"/>
    <w:rsid w:val="00836F60"/>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455"/>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987"/>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97ACF"/>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390B"/>
    <w:rsid w:val="008C4AD4"/>
    <w:rsid w:val="008C4F66"/>
    <w:rsid w:val="008C5F6B"/>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6CE"/>
    <w:rsid w:val="008E3F64"/>
    <w:rsid w:val="008E4296"/>
    <w:rsid w:val="008E430D"/>
    <w:rsid w:val="008E4369"/>
    <w:rsid w:val="008E45ED"/>
    <w:rsid w:val="008E48CB"/>
    <w:rsid w:val="008E4AD3"/>
    <w:rsid w:val="008E4BDC"/>
    <w:rsid w:val="008E5FDC"/>
    <w:rsid w:val="008E60C5"/>
    <w:rsid w:val="008E6250"/>
    <w:rsid w:val="008E6CBB"/>
    <w:rsid w:val="008E7976"/>
    <w:rsid w:val="008E7EF8"/>
    <w:rsid w:val="008F4C77"/>
    <w:rsid w:val="008F4E52"/>
    <w:rsid w:val="008F6133"/>
    <w:rsid w:val="008F64E5"/>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257"/>
    <w:rsid w:val="009A47F0"/>
    <w:rsid w:val="009A5104"/>
    <w:rsid w:val="009A6F13"/>
    <w:rsid w:val="009A6F5A"/>
    <w:rsid w:val="009B05F9"/>
    <w:rsid w:val="009B0EF5"/>
    <w:rsid w:val="009B1EC0"/>
    <w:rsid w:val="009B2154"/>
    <w:rsid w:val="009B2A03"/>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5F2"/>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46C"/>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324"/>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3F1"/>
    <w:rsid w:val="00B639F1"/>
    <w:rsid w:val="00B643B7"/>
    <w:rsid w:val="00B64C24"/>
    <w:rsid w:val="00B64D67"/>
    <w:rsid w:val="00B651C1"/>
    <w:rsid w:val="00B65BE2"/>
    <w:rsid w:val="00B66264"/>
    <w:rsid w:val="00B66350"/>
    <w:rsid w:val="00B672D4"/>
    <w:rsid w:val="00B70122"/>
    <w:rsid w:val="00B712B5"/>
    <w:rsid w:val="00B72330"/>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5E81"/>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1B20"/>
    <w:rsid w:val="00BF257B"/>
    <w:rsid w:val="00BF2BDE"/>
    <w:rsid w:val="00BF2C76"/>
    <w:rsid w:val="00BF32AC"/>
    <w:rsid w:val="00BF4602"/>
    <w:rsid w:val="00BF5107"/>
    <w:rsid w:val="00BF55E7"/>
    <w:rsid w:val="00BF6380"/>
    <w:rsid w:val="00BF7712"/>
    <w:rsid w:val="00BF7964"/>
    <w:rsid w:val="00C00793"/>
    <w:rsid w:val="00C014E8"/>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1C63"/>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22B1"/>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ADE"/>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849"/>
    <w:rsid w:val="00CA2B57"/>
    <w:rsid w:val="00CA3175"/>
    <w:rsid w:val="00CA45A6"/>
    <w:rsid w:val="00CA52E6"/>
    <w:rsid w:val="00CA6268"/>
    <w:rsid w:val="00CA630C"/>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58C"/>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79"/>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32CD"/>
    <w:rsid w:val="00D536D0"/>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4539"/>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61B"/>
    <w:rsid w:val="00DA1AEB"/>
    <w:rsid w:val="00DA1F10"/>
    <w:rsid w:val="00DA224C"/>
    <w:rsid w:val="00DA35C3"/>
    <w:rsid w:val="00DA4388"/>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181"/>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6B6"/>
    <w:rsid w:val="00E62ABD"/>
    <w:rsid w:val="00E638CE"/>
    <w:rsid w:val="00E63A17"/>
    <w:rsid w:val="00E65423"/>
    <w:rsid w:val="00E65ED0"/>
    <w:rsid w:val="00E7008C"/>
    <w:rsid w:val="00E702E8"/>
    <w:rsid w:val="00E7089B"/>
    <w:rsid w:val="00E70D39"/>
    <w:rsid w:val="00E71831"/>
    <w:rsid w:val="00E71FDD"/>
    <w:rsid w:val="00E729A1"/>
    <w:rsid w:val="00E72B32"/>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32D3"/>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1A7"/>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5C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187"/>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876"/>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786"/>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6EB0"/>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F14D-8AFD-445D-B24D-1A429940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